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DB3C" w14:textId="77777777" w:rsidR="00422ABB" w:rsidRPr="00A51EF4" w:rsidRDefault="00A51EF4" w:rsidP="006D2718">
      <w:pPr>
        <w:pStyle w:val="BodyTextInstructions"/>
        <w:rPr>
          <w:rFonts w:ascii="Times New Roman" w:hAnsi="Times New Roman"/>
          <w:b/>
          <w:sz w:val="24"/>
          <w:szCs w:val="24"/>
        </w:rPr>
      </w:pPr>
      <w:r w:rsidRPr="00A51EF4">
        <w:rPr>
          <w:rFonts w:ascii="Times New Roman" w:hAnsi="Times New Roman"/>
          <w:b/>
          <w:sz w:val="24"/>
          <w:szCs w:val="24"/>
        </w:rPr>
        <w:t xml:space="preserve">For each Clinical Experience </w:t>
      </w:r>
      <w:r w:rsidR="00FC288D">
        <w:rPr>
          <w:rFonts w:ascii="Times New Roman" w:hAnsi="Times New Roman"/>
          <w:b/>
          <w:sz w:val="24"/>
          <w:szCs w:val="24"/>
        </w:rPr>
        <w:t>Site,</w:t>
      </w:r>
      <w:r w:rsidR="00FC288D" w:rsidRPr="00A51EF4">
        <w:rPr>
          <w:rFonts w:ascii="Times New Roman" w:hAnsi="Times New Roman"/>
          <w:b/>
          <w:sz w:val="24"/>
          <w:szCs w:val="24"/>
        </w:rPr>
        <w:t xml:space="preserve"> </w:t>
      </w:r>
      <w:r w:rsidRPr="00A51EF4">
        <w:rPr>
          <w:rFonts w:ascii="Times New Roman" w:hAnsi="Times New Roman"/>
          <w:b/>
          <w:sz w:val="24"/>
          <w:szCs w:val="24"/>
        </w:rPr>
        <w:t xml:space="preserve">you will need to complete this form.  </w:t>
      </w:r>
      <w:r w:rsidR="00FC288D">
        <w:rPr>
          <w:rFonts w:ascii="Times New Roman" w:hAnsi="Times New Roman"/>
          <w:b/>
          <w:sz w:val="24"/>
          <w:szCs w:val="24"/>
        </w:rPr>
        <w:t xml:space="preserve">You may have more than one form.  </w:t>
      </w:r>
      <w:r w:rsidRPr="00A51EF4">
        <w:rPr>
          <w:rFonts w:ascii="Times New Roman" w:hAnsi="Times New Roman"/>
          <w:b/>
          <w:sz w:val="24"/>
          <w:szCs w:val="24"/>
        </w:rPr>
        <w:t xml:space="preserve">Please </w:t>
      </w:r>
      <w:r w:rsidR="00422ABB">
        <w:rPr>
          <w:rFonts w:ascii="Times New Roman" w:hAnsi="Times New Roman"/>
          <w:b/>
          <w:sz w:val="24"/>
          <w:szCs w:val="24"/>
        </w:rPr>
        <w:t>p</w:t>
      </w:r>
      <w:r w:rsidRPr="00A51EF4">
        <w:rPr>
          <w:rFonts w:ascii="Times New Roman" w:hAnsi="Times New Roman"/>
          <w:b/>
          <w:sz w:val="24"/>
          <w:szCs w:val="24"/>
        </w:rPr>
        <w:t>rint in INK the following</w:t>
      </w:r>
      <w:r w:rsidR="00422AB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940"/>
      </w:tblGrid>
      <w:tr w:rsidR="00152F3A" w:rsidRPr="00A51EF4" w14:paraId="383FE143" w14:textId="77777777" w:rsidTr="00A51EF4">
        <w:tc>
          <w:tcPr>
            <w:tcW w:w="3150" w:type="dxa"/>
          </w:tcPr>
          <w:p w14:paraId="16644419" w14:textId="77777777" w:rsidR="00152F3A" w:rsidRPr="00A51EF4" w:rsidRDefault="00152F3A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 xml:space="preserve">Applicants Legal Name:                               </w:t>
            </w:r>
          </w:p>
        </w:tc>
        <w:tc>
          <w:tcPr>
            <w:tcW w:w="5940" w:type="dxa"/>
          </w:tcPr>
          <w:p w14:paraId="1F952883" w14:textId="77777777" w:rsidR="00152F3A" w:rsidRPr="00A51EF4" w:rsidRDefault="00152F3A" w:rsidP="006D2718">
            <w:pPr>
              <w:pStyle w:val="BodyTextInstruction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3A" w:rsidRPr="00A51EF4" w14:paraId="0DD6604A" w14:textId="77777777" w:rsidTr="00A51EF4">
        <w:tc>
          <w:tcPr>
            <w:tcW w:w="3150" w:type="dxa"/>
          </w:tcPr>
          <w:p w14:paraId="05B19F9C" w14:textId="77777777" w:rsidR="00152F3A" w:rsidRPr="00A51EF4" w:rsidRDefault="00152F3A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>Superv</w:t>
            </w:r>
            <w:r w:rsidR="00A51EF4" w:rsidRPr="00A51EF4">
              <w:rPr>
                <w:rFonts w:ascii="Times New Roman" w:hAnsi="Times New Roman"/>
                <w:b/>
                <w:sz w:val="24"/>
                <w:szCs w:val="24"/>
              </w:rPr>
              <w:t>ising AT (ATC/LAT) and Title</w:t>
            </w:r>
          </w:p>
        </w:tc>
        <w:tc>
          <w:tcPr>
            <w:tcW w:w="5940" w:type="dxa"/>
          </w:tcPr>
          <w:p w14:paraId="0A44D61A" w14:textId="77777777" w:rsidR="00152F3A" w:rsidRPr="00A51EF4" w:rsidRDefault="00152F3A" w:rsidP="006D2718">
            <w:pPr>
              <w:pStyle w:val="BodyTextInstruction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F4" w:rsidRPr="00A51EF4" w14:paraId="600C77B4" w14:textId="77777777" w:rsidTr="00A51EF4">
        <w:trPr>
          <w:trHeight w:val="872"/>
        </w:trPr>
        <w:tc>
          <w:tcPr>
            <w:tcW w:w="3150" w:type="dxa"/>
          </w:tcPr>
          <w:p w14:paraId="7438BD3D" w14:textId="77777777" w:rsidR="00A51EF4" w:rsidRPr="00A51EF4" w:rsidRDefault="00A51EF4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 xml:space="preserve">Name, Address, and Phone Number of the Clinical Setting </w:t>
            </w:r>
          </w:p>
        </w:tc>
        <w:tc>
          <w:tcPr>
            <w:tcW w:w="5940" w:type="dxa"/>
          </w:tcPr>
          <w:p w14:paraId="3FC0BC81" w14:textId="77777777" w:rsidR="00A51EF4" w:rsidRPr="00A51EF4" w:rsidRDefault="00A51EF4" w:rsidP="006D2718">
            <w:pPr>
              <w:pStyle w:val="BodyTextInstruction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59223C" w14:textId="77777777" w:rsidR="006D2718" w:rsidRPr="00A51EF4" w:rsidRDefault="006D2718" w:rsidP="006D2718">
      <w:pPr>
        <w:pStyle w:val="BodyTextInstructions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4532"/>
        <w:gridCol w:w="3081"/>
      </w:tblGrid>
      <w:tr w:rsidR="00A51EF4" w:rsidRPr="00A51EF4" w14:paraId="3D634963" w14:textId="77777777" w:rsidTr="00422ABB">
        <w:tc>
          <w:tcPr>
            <w:tcW w:w="1963" w:type="dxa"/>
          </w:tcPr>
          <w:p w14:paraId="4B833C93" w14:textId="77777777" w:rsidR="00A51EF4" w:rsidRPr="00A51EF4" w:rsidRDefault="00A51EF4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>Month/Day/Year</w:t>
            </w:r>
          </w:p>
        </w:tc>
        <w:tc>
          <w:tcPr>
            <w:tcW w:w="4532" w:type="dxa"/>
          </w:tcPr>
          <w:p w14:paraId="04B7B902" w14:textId="77777777" w:rsidR="00A51EF4" w:rsidRPr="00A51EF4" w:rsidRDefault="00A51EF4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>Description of Experience</w:t>
            </w:r>
          </w:p>
        </w:tc>
        <w:tc>
          <w:tcPr>
            <w:tcW w:w="3081" w:type="dxa"/>
          </w:tcPr>
          <w:p w14:paraId="174140E5" w14:textId="77777777" w:rsidR="00A51EF4" w:rsidRPr="00A51EF4" w:rsidRDefault="00A51EF4" w:rsidP="006D2718">
            <w:pPr>
              <w:pStyle w:val="BodyTextInstructions"/>
              <w:rPr>
                <w:rFonts w:ascii="Times New Roman" w:hAnsi="Times New Roman"/>
                <w:b/>
                <w:sz w:val="24"/>
                <w:szCs w:val="24"/>
              </w:rPr>
            </w:pPr>
            <w:r w:rsidRPr="00A51EF4">
              <w:rPr>
                <w:rFonts w:ascii="Times New Roman" w:hAnsi="Times New Roman"/>
                <w:b/>
                <w:sz w:val="24"/>
                <w:szCs w:val="24"/>
              </w:rPr>
              <w:t>Hours Accrued</w:t>
            </w:r>
          </w:p>
        </w:tc>
      </w:tr>
      <w:tr w:rsidR="00A51EF4" w:rsidRPr="00A51EF4" w14:paraId="0114926C" w14:textId="77777777" w:rsidTr="00422ABB">
        <w:trPr>
          <w:trHeight w:val="845"/>
        </w:trPr>
        <w:tc>
          <w:tcPr>
            <w:tcW w:w="1963" w:type="dxa"/>
          </w:tcPr>
          <w:p w14:paraId="25033DA6" w14:textId="77777777" w:rsidR="00A51EF4" w:rsidRPr="00422ABB" w:rsidRDefault="00A51EF4" w:rsidP="006D2718">
            <w:pPr>
              <w:pStyle w:val="BodyTextInstructions"/>
              <w:rPr>
                <w:b/>
                <w:sz w:val="24"/>
                <w:szCs w:val="24"/>
              </w:rPr>
            </w:pPr>
          </w:p>
          <w:p w14:paraId="0860C540" w14:textId="77777777" w:rsidR="00422ABB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  <w:r w:rsidRPr="00422ABB"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4532" w:type="dxa"/>
          </w:tcPr>
          <w:p w14:paraId="037BE7B8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3752B8D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</w:tr>
      <w:tr w:rsidR="00A51EF4" w:rsidRPr="00A51EF4" w14:paraId="472D664F" w14:textId="77777777" w:rsidTr="00422ABB">
        <w:tc>
          <w:tcPr>
            <w:tcW w:w="1963" w:type="dxa"/>
          </w:tcPr>
          <w:p w14:paraId="0D41F6AE" w14:textId="77777777" w:rsidR="00422ABB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</w:p>
          <w:p w14:paraId="36A12297" w14:textId="77777777" w:rsidR="00A51EF4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  <w:r w:rsidRPr="00422ABB"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4532" w:type="dxa"/>
          </w:tcPr>
          <w:p w14:paraId="5EB8D4BB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  <w:p w14:paraId="73C5F23B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BEABBA5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</w:tr>
      <w:tr w:rsidR="00A51EF4" w:rsidRPr="00A51EF4" w14:paraId="38A21315" w14:textId="77777777" w:rsidTr="00422ABB">
        <w:tc>
          <w:tcPr>
            <w:tcW w:w="1963" w:type="dxa"/>
          </w:tcPr>
          <w:p w14:paraId="33BAB579" w14:textId="77777777" w:rsidR="00422ABB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</w:p>
          <w:p w14:paraId="1CD0B575" w14:textId="77777777" w:rsidR="00A51EF4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  <w:r w:rsidRPr="00422ABB"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4532" w:type="dxa"/>
          </w:tcPr>
          <w:p w14:paraId="0DCDFC75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  <w:p w14:paraId="325ADBC3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2AD97B6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</w:tr>
      <w:tr w:rsidR="00A51EF4" w:rsidRPr="00A51EF4" w14:paraId="3CF12BC7" w14:textId="77777777" w:rsidTr="00422ABB">
        <w:tc>
          <w:tcPr>
            <w:tcW w:w="1963" w:type="dxa"/>
          </w:tcPr>
          <w:p w14:paraId="3CC2F109" w14:textId="77777777" w:rsidR="00422ABB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</w:p>
          <w:p w14:paraId="1DA5A908" w14:textId="77777777" w:rsidR="00A51EF4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  <w:r w:rsidRPr="00422ABB"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4532" w:type="dxa"/>
          </w:tcPr>
          <w:p w14:paraId="77526BAC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  <w:p w14:paraId="2FF9A889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7C35DC6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</w:tr>
      <w:tr w:rsidR="00A51EF4" w:rsidRPr="00A51EF4" w14:paraId="10E2415B" w14:textId="77777777" w:rsidTr="00422ABB">
        <w:tc>
          <w:tcPr>
            <w:tcW w:w="1963" w:type="dxa"/>
          </w:tcPr>
          <w:p w14:paraId="0B2949A3" w14:textId="77777777" w:rsidR="00422ABB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</w:p>
          <w:p w14:paraId="49FAAB9C" w14:textId="77777777" w:rsidR="00A51EF4" w:rsidRPr="00422ABB" w:rsidRDefault="00422ABB" w:rsidP="006D2718">
            <w:pPr>
              <w:pStyle w:val="BodyTextInstructions"/>
              <w:rPr>
                <w:b/>
                <w:sz w:val="24"/>
                <w:szCs w:val="24"/>
              </w:rPr>
            </w:pPr>
            <w:r w:rsidRPr="00422ABB"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4532" w:type="dxa"/>
          </w:tcPr>
          <w:p w14:paraId="30965EC2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  <w:p w14:paraId="13BDFF36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AF48013" w14:textId="77777777" w:rsidR="00A51EF4" w:rsidRPr="00A51EF4" w:rsidRDefault="00A51EF4" w:rsidP="006D2718">
            <w:pPr>
              <w:pStyle w:val="BodyTextInstructions"/>
              <w:rPr>
                <w:sz w:val="24"/>
                <w:szCs w:val="24"/>
              </w:rPr>
            </w:pPr>
          </w:p>
        </w:tc>
      </w:tr>
      <w:tr w:rsidR="00A51EF4" w14:paraId="0546DB2E" w14:textId="77777777" w:rsidTr="00422ABB">
        <w:tc>
          <w:tcPr>
            <w:tcW w:w="1963" w:type="dxa"/>
          </w:tcPr>
          <w:p w14:paraId="52F1FBA0" w14:textId="77777777" w:rsidR="00A51EF4" w:rsidRDefault="00A51EF4" w:rsidP="006D2718">
            <w:pPr>
              <w:pStyle w:val="BodyTextInstructions"/>
            </w:pPr>
          </w:p>
        </w:tc>
        <w:tc>
          <w:tcPr>
            <w:tcW w:w="4532" w:type="dxa"/>
          </w:tcPr>
          <w:p w14:paraId="284F127A" w14:textId="77777777" w:rsidR="00A51EF4" w:rsidRPr="00A51EF4" w:rsidRDefault="00A51EF4" w:rsidP="00A51EF4">
            <w:pPr>
              <w:pStyle w:val="BodyTextInstructions"/>
              <w:jc w:val="right"/>
              <w:rPr>
                <w:rFonts w:ascii="Times New Roman" w:hAnsi="Times New Roman"/>
                <w:b/>
              </w:rPr>
            </w:pPr>
            <w:r w:rsidRPr="00A51EF4">
              <w:rPr>
                <w:rFonts w:ascii="Times New Roman" w:hAnsi="Times New Roman"/>
                <w:b/>
              </w:rPr>
              <w:t>Total Hours Accrued at this site</w:t>
            </w:r>
          </w:p>
        </w:tc>
        <w:tc>
          <w:tcPr>
            <w:tcW w:w="3081" w:type="dxa"/>
          </w:tcPr>
          <w:p w14:paraId="7C8494A1" w14:textId="77777777" w:rsidR="00A51EF4" w:rsidRPr="00A51EF4" w:rsidRDefault="00A51EF4" w:rsidP="006D2718">
            <w:pPr>
              <w:pStyle w:val="BodyTextInstructions"/>
              <w:rPr>
                <w:b/>
              </w:rPr>
            </w:pPr>
            <w:r w:rsidRPr="00A51EF4">
              <w:rPr>
                <w:b/>
              </w:rPr>
              <w:t>_______________________</w:t>
            </w:r>
          </w:p>
        </w:tc>
      </w:tr>
    </w:tbl>
    <w:p w14:paraId="0A531C67" w14:textId="77777777" w:rsidR="00A51EF4" w:rsidRPr="00422ABB" w:rsidRDefault="00422ABB" w:rsidP="006D2718">
      <w:pPr>
        <w:pStyle w:val="BodyTextInstructions"/>
        <w:rPr>
          <w:rFonts w:ascii="Times New Roman" w:hAnsi="Times New Roman"/>
          <w:b/>
          <w:sz w:val="24"/>
          <w:szCs w:val="24"/>
        </w:rPr>
      </w:pPr>
      <w:r w:rsidRPr="00422ABB">
        <w:rPr>
          <w:rFonts w:ascii="Times New Roman" w:hAnsi="Times New Roman"/>
          <w:b/>
          <w:sz w:val="24"/>
          <w:szCs w:val="24"/>
        </w:rPr>
        <w:t xml:space="preserve">By signing this document, I attest that the documented hours </w:t>
      </w:r>
      <w:r w:rsidR="00FC288D">
        <w:rPr>
          <w:rFonts w:ascii="Times New Roman" w:hAnsi="Times New Roman"/>
          <w:b/>
          <w:sz w:val="24"/>
          <w:szCs w:val="24"/>
        </w:rPr>
        <w:t xml:space="preserve">and the information </w:t>
      </w:r>
      <w:r w:rsidR="00966A6D">
        <w:rPr>
          <w:rFonts w:ascii="Times New Roman" w:hAnsi="Times New Roman"/>
          <w:b/>
          <w:sz w:val="24"/>
          <w:szCs w:val="24"/>
        </w:rPr>
        <w:t>are</w:t>
      </w:r>
      <w:r w:rsidR="00FC288D">
        <w:rPr>
          <w:rFonts w:ascii="Times New Roman" w:hAnsi="Times New Roman"/>
          <w:b/>
          <w:sz w:val="24"/>
          <w:szCs w:val="24"/>
        </w:rPr>
        <w:t xml:space="preserve"> correct and accurate.</w:t>
      </w:r>
    </w:p>
    <w:p w14:paraId="317540BC" w14:textId="77777777" w:rsidR="00422ABB" w:rsidRDefault="00422ABB" w:rsidP="00422ABB">
      <w:pPr>
        <w:pStyle w:val="BodyTextInstructions"/>
        <w:spacing w:after="0"/>
      </w:pPr>
      <w:r>
        <w:t>_________________________________________________________   _______________________</w:t>
      </w:r>
    </w:p>
    <w:p w14:paraId="7A41314D" w14:textId="77777777" w:rsidR="00422ABB" w:rsidRPr="00FC288D" w:rsidRDefault="00422ABB" w:rsidP="00422ABB">
      <w:pPr>
        <w:pStyle w:val="BodyTextInstructions"/>
        <w:spacing w:after="0"/>
        <w:rPr>
          <w:rFonts w:ascii="Times New Roman" w:hAnsi="Times New Roman"/>
          <w:b/>
        </w:rPr>
      </w:pPr>
      <w:r w:rsidRPr="00FC288D">
        <w:rPr>
          <w:rFonts w:ascii="Times New Roman" w:hAnsi="Times New Roman"/>
          <w:b/>
        </w:rPr>
        <w:t xml:space="preserve">Applicants Signature </w:t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  <w:t>Date</w:t>
      </w:r>
    </w:p>
    <w:p w14:paraId="320D6257" w14:textId="77777777" w:rsidR="00422ABB" w:rsidRPr="00FC288D" w:rsidRDefault="00422ABB" w:rsidP="00422ABB">
      <w:pPr>
        <w:pStyle w:val="BodyTextInstructions"/>
        <w:spacing w:after="0"/>
        <w:rPr>
          <w:rFonts w:ascii="Times New Roman" w:hAnsi="Times New Roman"/>
          <w:b/>
        </w:rPr>
      </w:pPr>
    </w:p>
    <w:p w14:paraId="468277C0" w14:textId="77777777" w:rsidR="00422ABB" w:rsidRPr="00FC288D" w:rsidRDefault="00422ABB" w:rsidP="00422ABB">
      <w:pPr>
        <w:pStyle w:val="BodyTextInstructions"/>
        <w:spacing w:after="0"/>
        <w:rPr>
          <w:rFonts w:ascii="Times New Roman" w:hAnsi="Times New Roman"/>
          <w:b/>
        </w:rPr>
      </w:pPr>
      <w:r w:rsidRPr="00FC288D">
        <w:rPr>
          <w:rFonts w:ascii="Times New Roman" w:hAnsi="Times New Roman"/>
          <w:b/>
        </w:rPr>
        <w:t>_________________________________________________________</w:t>
      </w:r>
      <w:r w:rsidRPr="00FC288D">
        <w:rPr>
          <w:rFonts w:ascii="Times New Roman" w:hAnsi="Times New Roman"/>
          <w:b/>
        </w:rPr>
        <w:tab/>
        <w:t>_______________________</w:t>
      </w:r>
    </w:p>
    <w:p w14:paraId="1638D9EB" w14:textId="77777777" w:rsidR="00422ABB" w:rsidRPr="00FC288D" w:rsidRDefault="00FC288D" w:rsidP="00422ABB">
      <w:pPr>
        <w:pStyle w:val="BodyTextInstructions"/>
        <w:spacing w:after="0"/>
        <w:rPr>
          <w:rFonts w:ascii="Times New Roman" w:hAnsi="Times New Roman"/>
          <w:b/>
        </w:rPr>
      </w:pPr>
      <w:r w:rsidRPr="00FC288D">
        <w:rPr>
          <w:rFonts w:ascii="Times New Roman" w:hAnsi="Times New Roman"/>
          <w:b/>
        </w:rPr>
        <w:t>ATC/LAT Signature</w:t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</w:r>
      <w:r w:rsidRPr="00FC288D">
        <w:rPr>
          <w:rFonts w:ascii="Times New Roman" w:hAnsi="Times New Roman"/>
          <w:b/>
        </w:rPr>
        <w:tab/>
        <w:t>Date</w:t>
      </w:r>
    </w:p>
    <w:p w14:paraId="1E0CC5B2" w14:textId="77777777" w:rsidR="005A2898" w:rsidRDefault="00D87D60" w:rsidP="006D2718">
      <w:pPr>
        <w:pStyle w:val="BodyTextInstructions"/>
      </w:pPr>
      <w:r>
        <w:br w:type="textWrapping" w:clear="all"/>
      </w:r>
      <w:r w:rsidR="005A2898">
        <w:t>BW3/19</w:t>
      </w:r>
    </w:p>
    <w:sectPr w:rsidR="005A2898" w:rsidSect="006D27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BC48" w14:textId="77777777" w:rsidR="0014460F" w:rsidRDefault="0014460F">
      <w:r>
        <w:separator/>
      </w:r>
    </w:p>
  </w:endnote>
  <w:endnote w:type="continuationSeparator" w:id="0">
    <w:p w14:paraId="434D8E77" w14:textId="77777777" w:rsidR="0014460F" w:rsidRDefault="001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D7BB" w14:textId="77777777" w:rsidR="007954BE" w:rsidRDefault="007954BE">
    <w:pPr>
      <w:pStyle w:val="Footer"/>
      <w:jc w:val="right"/>
    </w:pPr>
  </w:p>
  <w:p w14:paraId="26250A36" w14:textId="77777777" w:rsidR="007954BE" w:rsidRDefault="007954BE">
    <w:pPr>
      <w:pStyle w:val="Footer"/>
      <w:jc w:val="right"/>
    </w:pPr>
  </w:p>
  <w:p w14:paraId="760574F5" w14:textId="77777777" w:rsidR="007954BE" w:rsidRDefault="007954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43C" w14:textId="77777777" w:rsidR="007954BE" w:rsidRPr="002F1E02" w:rsidRDefault="007954BE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  <w:sz w:val="22"/>
        <w:lang w:eastAsia="zh-TW"/>
      </w:rPr>
    </w:pPr>
  </w:p>
  <w:p w14:paraId="06173920" w14:textId="77777777" w:rsidR="007954BE" w:rsidRPr="00152F3A" w:rsidRDefault="007954BE" w:rsidP="00152F3A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  <w:lang w:eastAsia="zh-TW"/>
      </w:rPr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788C2886" wp14:editId="33FB9E02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35F4" w14:textId="77777777" w:rsidR="0014460F" w:rsidRDefault="0014460F">
      <w:r>
        <w:separator/>
      </w:r>
    </w:p>
  </w:footnote>
  <w:footnote w:type="continuationSeparator" w:id="0">
    <w:p w14:paraId="1E9B9EC5" w14:textId="77777777" w:rsidR="0014460F" w:rsidRDefault="0014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E6DF" w14:textId="77777777" w:rsidR="007954BE" w:rsidRDefault="007954BE">
    <w:pPr>
      <w:pStyle w:val="Header"/>
    </w:pPr>
  </w:p>
  <w:p w14:paraId="0E85C13F" w14:textId="77777777" w:rsidR="007954BE" w:rsidRDefault="0079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5B51" w14:textId="77777777" w:rsidR="007954BE" w:rsidRDefault="007954BE" w:rsidP="006D2718">
    <w:pPr>
      <w:tabs>
        <w:tab w:val="left" w:pos="4320"/>
        <w:tab w:val="left" w:pos="7928"/>
      </w:tabs>
      <w:jc w:val="center"/>
    </w:pPr>
    <w:r>
      <w:rPr>
        <w:noProof/>
      </w:rPr>
      <w:drawing>
        <wp:inline distT="0" distB="0" distL="0" distR="0" wp14:anchorId="7BB9D247" wp14:editId="22C4F232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AE23B" w14:textId="77777777" w:rsidR="00152F3A" w:rsidRDefault="00152F3A" w:rsidP="006D2718">
    <w:pPr>
      <w:tabs>
        <w:tab w:val="left" w:pos="4320"/>
        <w:tab w:val="left" w:pos="7928"/>
      </w:tabs>
      <w:jc w:val="center"/>
      <w:rPr>
        <w:sz w:val="32"/>
      </w:rPr>
    </w:pPr>
    <w:r w:rsidRPr="00152F3A">
      <w:rPr>
        <w:sz w:val="32"/>
      </w:rPr>
      <w:t xml:space="preserve">Master of Athletic Training Program </w:t>
    </w:r>
  </w:p>
  <w:p w14:paraId="3EE5C6ED" w14:textId="77777777" w:rsidR="00152F3A" w:rsidRPr="00152F3A" w:rsidRDefault="00152F3A" w:rsidP="006D2718">
    <w:pPr>
      <w:tabs>
        <w:tab w:val="left" w:pos="4320"/>
        <w:tab w:val="left" w:pos="7928"/>
      </w:tabs>
      <w:jc w:val="center"/>
      <w:rPr>
        <w:sz w:val="32"/>
      </w:rPr>
    </w:pPr>
    <w:r>
      <w:rPr>
        <w:sz w:val="32"/>
      </w:rPr>
      <w:t xml:space="preserve">Clinical Observation Log Sheet </w:t>
    </w:r>
  </w:p>
  <w:p w14:paraId="100D559B" w14:textId="77777777" w:rsidR="00152F3A" w:rsidRPr="00152F3A" w:rsidRDefault="00152F3A" w:rsidP="00152F3A">
    <w:pPr>
      <w:tabs>
        <w:tab w:val="left" w:pos="180"/>
        <w:tab w:val="left" w:pos="7928"/>
      </w:tabs>
      <w:spacing w:line="280" w:lineRule="exact"/>
      <w:jc w:val="center"/>
      <w:rPr>
        <w:rFonts w:eastAsia="Trebuchet MS"/>
        <w:smallCaps/>
        <w:color w:val="000000"/>
        <w:sz w:val="22"/>
        <w:lang w:eastAsia="zh-TW"/>
      </w:rPr>
    </w:pPr>
    <w:r w:rsidRPr="00152F3A">
      <w:rPr>
        <w:rFonts w:eastAsia="Trebuchet MS"/>
        <w:smallCaps/>
        <w:color w:val="000000"/>
        <w:sz w:val="22"/>
        <w:lang w:eastAsia="zh-TW"/>
      </w:rPr>
      <w:t>Department of Health and Human Performance</w:t>
    </w:r>
  </w:p>
  <w:p w14:paraId="6A99D72D" w14:textId="77777777" w:rsidR="00152F3A" w:rsidRPr="00152F3A" w:rsidRDefault="00152F3A" w:rsidP="00152F3A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eastAsia="Trebuchet MS"/>
        <w:color w:val="000000"/>
        <w:sz w:val="18"/>
        <w:lang w:eastAsia="zh-TW"/>
      </w:rPr>
    </w:pPr>
    <w:r w:rsidRPr="00152F3A">
      <w:rPr>
        <w:rFonts w:eastAsia="Trebuchet MS"/>
        <w:color w:val="000000"/>
        <w:sz w:val="18"/>
        <w:lang w:eastAsia="zh-TW"/>
      </w:rPr>
      <w:t xml:space="preserve">601 University Drive | </w:t>
    </w:r>
    <w:proofErr w:type="spellStart"/>
    <w:r w:rsidRPr="00152F3A">
      <w:rPr>
        <w:rFonts w:eastAsia="Trebuchet MS"/>
        <w:color w:val="000000"/>
        <w:sz w:val="18"/>
        <w:lang w:eastAsia="zh-TW"/>
      </w:rPr>
      <w:t>Jowers</w:t>
    </w:r>
    <w:proofErr w:type="spellEnd"/>
    <w:r w:rsidRPr="00152F3A">
      <w:rPr>
        <w:rFonts w:eastAsia="Trebuchet MS"/>
        <w:color w:val="000000"/>
        <w:sz w:val="18"/>
        <w:lang w:eastAsia="zh-TW"/>
      </w:rPr>
      <w:t xml:space="preserve"> Center | San Marcos, Texas 78666  </w:t>
    </w:r>
  </w:p>
  <w:p w14:paraId="2AE0B835" w14:textId="77777777" w:rsidR="007954BE" w:rsidRPr="00422ABB" w:rsidRDefault="00152F3A" w:rsidP="00422ABB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eastAsia="Trebuchet MS"/>
        <w:smallCaps/>
        <w:color w:val="000000"/>
        <w:sz w:val="18"/>
        <w:lang w:eastAsia="zh-TW"/>
      </w:rPr>
    </w:pPr>
    <w:r w:rsidRPr="00152F3A">
      <w:rPr>
        <w:rFonts w:eastAsia="Trebuchet MS"/>
        <w:color w:val="000000"/>
        <w:sz w:val="18"/>
        <w:lang w:eastAsia="zh-TW"/>
      </w:rPr>
      <w:t xml:space="preserve"> </w:t>
    </w:r>
    <w:r w:rsidRPr="00152F3A">
      <w:rPr>
        <w:rFonts w:eastAsia="Trebuchet MS"/>
        <w:i/>
        <w:color w:val="000000"/>
        <w:sz w:val="18"/>
        <w:lang w:eastAsia="zh-TW"/>
      </w:rPr>
      <w:t>phone:</w:t>
    </w:r>
    <w:r w:rsidRPr="00152F3A">
      <w:rPr>
        <w:rFonts w:eastAsia="Trebuchet MS"/>
        <w:color w:val="000000"/>
        <w:sz w:val="18"/>
        <w:lang w:eastAsia="zh-TW"/>
      </w:rPr>
      <w:t xml:space="preserve"> 512.245.2561 | </w:t>
    </w:r>
    <w:r w:rsidRPr="00152F3A">
      <w:rPr>
        <w:rFonts w:eastAsia="Trebuchet MS"/>
        <w:i/>
        <w:color w:val="000000"/>
        <w:sz w:val="18"/>
        <w:lang w:eastAsia="zh-TW"/>
      </w:rPr>
      <w:t>fax:</w:t>
    </w:r>
    <w:r w:rsidRPr="00152F3A">
      <w:rPr>
        <w:rFonts w:eastAsia="Trebuchet MS"/>
        <w:color w:val="000000"/>
        <w:sz w:val="18"/>
        <w:lang w:eastAsia="zh-TW"/>
      </w:rPr>
      <w:t xml:space="preserve"> 512.245.8678 | </w:t>
    </w:r>
    <w:hyperlink r:id="rId2" w:history="1">
      <w:r w:rsidRPr="00152F3A">
        <w:rPr>
          <w:rStyle w:val="Hyperlink"/>
          <w:rFonts w:eastAsia="Trebuchet MS"/>
          <w:smallCaps/>
          <w:sz w:val="18"/>
          <w:lang w:eastAsia="zh-TW"/>
        </w:rPr>
        <w:t>www.txstate.edu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2F3A"/>
    <w:rsid w:val="0014460F"/>
    <w:rsid w:val="00152F3A"/>
    <w:rsid w:val="00301BB6"/>
    <w:rsid w:val="003453CB"/>
    <w:rsid w:val="00422ABB"/>
    <w:rsid w:val="00572805"/>
    <w:rsid w:val="005A2898"/>
    <w:rsid w:val="006D2718"/>
    <w:rsid w:val="007954BE"/>
    <w:rsid w:val="008A75E4"/>
    <w:rsid w:val="00943A94"/>
    <w:rsid w:val="00966A6D"/>
    <w:rsid w:val="00A51EF4"/>
    <w:rsid w:val="00BA436C"/>
    <w:rsid w:val="00C40A06"/>
    <w:rsid w:val="00D87D60"/>
    <w:rsid w:val="00F550A7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ocId w14:val="55F98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character" w:styleId="UnresolvedMention">
    <w:name w:val="Unresolved Mention"/>
    <w:basedOn w:val="DefaultParagraphFont"/>
    <w:uiPriority w:val="99"/>
    <w:semiHidden/>
    <w:unhideWhenUsed/>
    <w:rsid w:val="00152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xstate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27\AppData\Local\Tem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837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2008-06-25T17:21:00Z</cp:lastPrinted>
  <dcterms:created xsi:type="dcterms:W3CDTF">2019-03-15T14:07:00Z</dcterms:created>
  <dcterms:modified xsi:type="dcterms:W3CDTF">2019-03-15T14:49:00Z</dcterms:modified>
  <cp:category/>
</cp:coreProperties>
</file>